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4C" w:rsidRPr="00935263" w:rsidRDefault="003C144C" w:rsidP="003C144C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Tahoma"/>
          <w:color w:val="000000"/>
          <w:sz w:val="24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color w:val="000000"/>
          <w:sz w:val="24"/>
          <w:szCs w:val="24"/>
          <w:lang w:eastAsia="en-US" w:bidi="en-US"/>
        </w:rPr>
        <w:t>………………………………………….</w:t>
      </w:r>
    </w:p>
    <w:p w:rsidR="003C144C" w:rsidRPr="00935263" w:rsidRDefault="003C144C" w:rsidP="003C144C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Tahoma"/>
          <w:color w:val="000000"/>
          <w:sz w:val="24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color w:val="000000"/>
          <w:sz w:val="24"/>
          <w:szCs w:val="24"/>
          <w:lang w:eastAsia="en-US" w:bidi="en-US"/>
        </w:rPr>
        <w:t>………………………………………….</w:t>
      </w:r>
    </w:p>
    <w:p w:rsidR="003C144C" w:rsidRPr="00935263" w:rsidRDefault="003C144C" w:rsidP="003C144C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Tahoma"/>
          <w:bCs/>
          <w:i/>
          <w:color w:val="000000"/>
          <w:sz w:val="20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color w:val="000000"/>
          <w:sz w:val="24"/>
          <w:szCs w:val="24"/>
          <w:lang w:eastAsia="en-US" w:bidi="en-US"/>
        </w:rPr>
        <w:t>………………………………………….</w:t>
      </w:r>
      <w:r w:rsidRPr="00935263">
        <w:rPr>
          <w:rFonts w:ascii="Bookman Old Style" w:eastAsia="Lucida Sans Unicode" w:hAnsi="Bookman Old Style" w:cs="Tahoma"/>
          <w:bCs/>
          <w:i/>
          <w:color w:val="000000"/>
          <w:sz w:val="20"/>
          <w:szCs w:val="24"/>
          <w:lang w:eastAsia="en-US" w:bidi="en-US"/>
        </w:rPr>
        <w:t xml:space="preserve"> </w:t>
      </w:r>
    </w:p>
    <w:p w:rsidR="003C144C" w:rsidRPr="00935263" w:rsidRDefault="003C144C" w:rsidP="003C144C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Tahoma"/>
          <w:bCs/>
          <w:i/>
          <w:color w:val="000000"/>
          <w:sz w:val="20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bCs/>
          <w:i/>
          <w:color w:val="000000"/>
          <w:sz w:val="20"/>
          <w:szCs w:val="24"/>
          <w:lang w:eastAsia="en-US" w:bidi="en-US"/>
        </w:rPr>
        <w:t>(nazwa i adres lub pieczęć oferenta)</w:t>
      </w:r>
    </w:p>
    <w:p w:rsidR="003C144C" w:rsidRPr="00935263" w:rsidRDefault="003C144C" w:rsidP="003C144C">
      <w:pPr>
        <w:keepNext/>
        <w:widowControl w:val="0"/>
        <w:tabs>
          <w:tab w:val="num" w:pos="1440"/>
        </w:tabs>
        <w:spacing w:after="0" w:line="240" w:lineRule="auto"/>
        <w:ind w:left="1440" w:hanging="1440"/>
        <w:jc w:val="right"/>
        <w:outlineLvl w:val="7"/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</w:pPr>
      <w:r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  <w:tab/>
      </w:r>
      <w:r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  <w:tab/>
        <w:t>.</w:t>
      </w:r>
      <w:r w:rsidRPr="00935263"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  <w:t>.</w:t>
      </w:r>
      <w:r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  <w:t>..................... dnia .</w:t>
      </w:r>
      <w:r w:rsidRPr="00935263"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  <w:t>...................... roku</w:t>
      </w:r>
    </w:p>
    <w:p w:rsidR="003C144C" w:rsidRPr="00935263" w:rsidRDefault="003C144C" w:rsidP="003C144C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Tahoma"/>
          <w:bCs/>
          <w:color w:val="000000"/>
          <w:sz w:val="24"/>
          <w:szCs w:val="24"/>
          <w:lang w:eastAsia="en-US" w:bidi="en-US"/>
        </w:rPr>
      </w:pPr>
    </w:p>
    <w:p w:rsidR="003C144C" w:rsidRDefault="003C144C" w:rsidP="003C144C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Tahoma"/>
          <w:b/>
          <w:bCs/>
          <w:caps/>
          <w:color w:val="000000"/>
          <w:spacing w:val="20"/>
          <w:sz w:val="24"/>
          <w:szCs w:val="24"/>
          <w:lang w:eastAsia="en-US" w:bidi="en-US"/>
        </w:rPr>
      </w:pPr>
    </w:p>
    <w:p w:rsidR="003C144C" w:rsidRPr="00935263" w:rsidRDefault="003C144C" w:rsidP="003C144C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Tahoma"/>
          <w:b/>
          <w:bCs/>
          <w:caps/>
          <w:color w:val="000000"/>
          <w:spacing w:val="20"/>
          <w:sz w:val="24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b/>
          <w:bCs/>
          <w:caps/>
          <w:color w:val="000000"/>
          <w:spacing w:val="20"/>
          <w:sz w:val="24"/>
          <w:szCs w:val="24"/>
          <w:lang w:eastAsia="en-US" w:bidi="en-US"/>
        </w:rPr>
        <w:t>FORMULARZ ofertOWY</w:t>
      </w:r>
    </w:p>
    <w:p w:rsidR="003C144C" w:rsidRPr="00935263" w:rsidRDefault="003C144C" w:rsidP="003C144C">
      <w:pPr>
        <w:spacing w:before="100" w:beforeAutospacing="1" w:after="100" w:afterAutospacing="1" w:line="240" w:lineRule="auto"/>
        <w:jc w:val="both"/>
        <w:rPr>
          <w:rFonts w:ascii="Bookman Old Style" w:eastAsia="Lucida Sans Unicode" w:hAnsi="Bookman Old Style" w:cs="Tahoma"/>
          <w:bCs/>
          <w:color w:val="000000"/>
          <w:spacing w:val="-2"/>
          <w:sz w:val="24"/>
          <w:szCs w:val="24"/>
          <w:lang w:eastAsia="en-US" w:bidi="en-US"/>
        </w:rPr>
      </w:pPr>
      <w:r w:rsidRPr="00935263">
        <w:rPr>
          <w:rFonts w:ascii="Bookman Old Style" w:eastAsia="Lucida Sans Unicode" w:hAnsi="Bookman Old Style" w:cs="Tahoma"/>
          <w:bCs/>
          <w:color w:val="000000"/>
          <w:spacing w:val="-2"/>
          <w:sz w:val="24"/>
          <w:szCs w:val="24"/>
          <w:lang w:eastAsia="en-US" w:bidi="en-US"/>
        </w:rPr>
        <w:t>Odpowiadając na przekazane zaproszenie do złożenia oferty na</w:t>
      </w:r>
      <w:r>
        <w:rPr>
          <w:rFonts w:ascii="Bookman Old Style" w:eastAsia="Lucida Sans Unicode" w:hAnsi="Bookman Old Style" w:cs="Tahoma"/>
          <w:bCs/>
          <w:color w:val="000000"/>
          <w:spacing w:val="-2"/>
          <w:sz w:val="24"/>
          <w:szCs w:val="24"/>
          <w:lang w:eastAsia="en-US" w:bidi="en-US"/>
        </w:rPr>
        <w:t xml:space="preserve"> „</w:t>
      </w:r>
      <w:r w:rsidRPr="00BD79C2">
        <w:rPr>
          <w:rFonts w:ascii="Bookman Old Style" w:eastAsia="Lucida Sans Unicode" w:hAnsi="Bookman Old Style" w:cs="Tahoma"/>
          <w:b/>
          <w:bCs/>
          <w:color w:val="000000"/>
          <w:spacing w:val="-2"/>
          <w:sz w:val="24"/>
          <w:szCs w:val="24"/>
          <w:lang w:eastAsia="en-US" w:bidi="en-US"/>
        </w:rPr>
        <w:t xml:space="preserve">Bankową obsługę budżetu gminy Ciepłowody wraz z podległymi jednostkami organizacyjnymi w okresie od 01.04.2017r. do 31.03.2021r.” </w:t>
      </w:r>
      <w:r w:rsidRPr="0093526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935263">
        <w:rPr>
          <w:rFonts w:ascii="Bookman Old Style" w:eastAsia="Lucida Sans Unicode" w:hAnsi="Bookman Old Style" w:cs="Tahoma"/>
          <w:bCs/>
          <w:color w:val="000000"/>
          <w:spacing w:val="-2"/>
          <w:sz w:val="24"/>
          <w:szCs w:val="24"/>
          <w:lang w:eastAsia="en-US" w:bidi="en-US"/>
        </w:rPr>
        <w:t>składamy niniejsza ofertę.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Pełna nazwa wykonawcy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…………………………………………………………………………………………………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…………………………………………………………………………………………………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Adres wykonawcy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…………………………………………………………………………………………………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  <w:t xml:space="preserve">…………………………………………………………………………………………………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  <w:t xml:space="preserve">Nr tel. …………………………………………………………………………..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  <w:t xml:space="preserve">Nr </w:t>
      </w:r>
      <w:proofErr w:type="spellStart"/>
      <w:r w:rsidRPr="00935263"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  <w:t>faksu</w:t>
      </w:r>
      <w:proofErr w:type="spellEnd"/>
      <w:r w:rsidRPr="00935263">
        <w:rPr>
          <w:rFonts w:ascii="Bookman Old Style" w:eastAsia="Calibri" w:hAnsi="Bookman Old Style"/>
          <w:color w:val="000000"/>
          <w:sz w:val="24"/>
          <w:szCs w:val="24"/>
          <w:lang w:val="en-GB" w:eastAsia="en-US"/>
        </w:rPr>
        <w:t xml:space="preserve"> ………………………………………………………………………..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val="en-US" w:eastAsia="en-US"/>
        </w:rPr>
      </w:pPr>
      <w:proofErr w:type="spellStart"/>
      <w:r w:rsidRPr="00935263">
        <w:rPr>
          <w:rFonts w:ascii="Bookman Old Style" w:eastAsia="Calibri" w:hAnsi="Bookman Old Style"/>
          <w:color w:val="000000"/>
          <w:sz w:val="24"/>
          <w:szCs w:val="24"/>
          <w:lang w:val="en-US" w:eastAsia="en-US"/>
        </w:rPr>
        <w:t>Adres</w:t>
      </w:r>
      <w:proofErr w:type="spellEnd"/>
      <w:r w:rsidRPr="00935263">
        <w:rPr>
          <w:rFonts w:ascii="Bookman Old Style" w:eastAsia="Calibri" w:hAnsi="Bookman Old Style"/>
          <w:color w:val="000000"/>
          <w:sz w:val="24"/>
          <w:szCs w:val="24"/>
          <w:lang w:val="en-US" w:eastAsia="en-US"/>
        </w:rPr>
        <w:t xml:space="preserve"> e-mail: ………………………………………………………………..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Imię i nazwisko osoby/osób upoważnionych do reprezentowania wykonawcy: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…………………………………………………………………………………………………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  <w:t xml:space="preserve">1.1 Oferowana cena – koszt usług bankowych (brutto) </w:t>
      </w: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1416"/>
        <w:gridCol w:w="3829"/>
      </w:tblGrid>
      <w:tr w:rsidR="003C144C" w:rsidRPr="00935263" w:rsidTr="00EE3A98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  <w:t>Opłaty i prowizje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  <w:t>Wartość jednostkowa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  <w:t>Cena globalna za 48</w:t>
            </w:r>
            <w:r w:rsidRPr="00935263">
              <w:rPr>
                <w:rFonts w:ascii="Bookman Old Style" w:eastAsia="Calibri" w:hAnsi="Bookman Old Style"/>
                <w:b/>
                <w:bCs/>
                <w:color w:val="000000"/>
                <w:lang w:eastAsia="en-US"/>
              </w:rPr>
              <w:t xml:space="preserve"> miesięcy</w:t>
            </w:r>
          </w:p>
        </w:tc>
      </w:tr>
      <w:tr w:rsidR="003C144C" w:rsidRPr="00935263" w:rsidTr="00EE3A98">
        <w:trPr>
          <w:trHeight w:val="68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Opłata z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a prowadzenie rachunku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…… 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…. zł x 12</w:t>
            </w: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szt./m-c x 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48</w:t>
            </w: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m-</w:t>
            </w:r>
            <w:proofErr w:type="spellStart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=………</w:t>
            </w:r>
          </w:p>
        </w:tc>
      </w:tr>
      <w:tr w:rsidR="003C144C" w:rsidRPr="00935263" w:rsidTr="00EE3A98">
        <w:trPr>
          <w:trHeight w:val="756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</w:p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Opłata za pr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zelew bankowy zewnętrzny  </w:t>
            </w: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(1 </w:t>
            </w:r>
            <w:proofErr w:type="spellStart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szt</w:t>
            </w:r>
            <w:proofErr w:type="spellEnd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)  w fo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rmie elektronicznej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……. 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…. zł x 546 </w:t>
            </w: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szt./m-c x 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48</w:t>
            </w:r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m-</w:t>
            </w:r>
            <w:proofErr w:type="spellStart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 w:rsidRPr="00935263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3C144C" w:rsidRPr="00935263" w:rsidTr="00EE3A98">
        <w:trPr>
          <w:trHeight w:val="66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167851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Opłata za przelew bankowy zewnętrzny  (1 </w:t>
            </w:r>
            <w:proofErr w:type="spellStart"/>
            <w:r w:rsidRPr="00167851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szt</w:t>
            </w:r>
            <w:proofErr w:type="spellEnd"/>
            <w:r w:rsidRPr="00167851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)  w for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mie papierowej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.……zł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…. zł x 23</w:t>
            </w:r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szt./m-c x 48 m-</w:t>
            </w:r>
            <w:proofErr w:type="spellStart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3C144C" w:rsidRPr="00935263" w:rsidTr="00EE3A98">
        <w:trPr>
          <w:trHeight w:val="5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Opłata za wydanie czeków gotówkowych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…….zł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…. zł x </w:t>
            </w: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11</w:t>
            </w:r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szt./m-c x 48 m-</w:t>
            </w:r>
            <w:proofErr w:type="spellStart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3C144C" w:rsidRPr="00935263" w:rsidTr="00EE3A98">
        <w:trPr>
          <w:trHeight w:val="696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Opłata za realizacje wypłat gotówkowych na rzecz osób trzecich (głównie świadczeń OPS)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…….zł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…. zł x 65</w:t>
            </w:r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szt./m-c x 48 m-</w:t>
            </w:r>
            <w:proofErr w:type="spellStart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 w:rsidRPr="00AE27EB"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=……..</w:t>
            </w:r>
          </w:p>
        </w:tc>
      </w:tr>
      <w:tr w:rsidR="003C144C" w:rsidRPr="00935263" w:rsidTr="00EE3A98">
        <w:trPr>
          <w:trHeight w:val="696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44C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Opłata miesięczna za usługi bankowości elektronicznej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……..zł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4C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…...zł x 5 szt./m-c x 48 m-</w:t>
            </w:r>
            <w:proofErr w:type="spellStart"/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>cy</w:t>
            </w:r>
            <w:proofErr w:type="spellEnd"/>
            <w:r>
              <w:rPr>
                <w:rFonts w:ascii="Bookman Old Style" w:eastAsia="Calibri" w:hAnsi="Bookman Old Style"/>
                <w:bCs/>
                <w:color w:val="000000"/>
                <w:lang w:eastAsia="en-US"/>
              </w:rPr>
              <w:t xml:space="preserve"> = ……….</w:t>
            </w:r>
          </w:p>
        </w:tc>
      </w:tr>
      <w:tr w:rsidR="003C144C" w:rsidRPr="00935263" w:rsidTr="00EE3A98">
        <w:trPr>
          <w:trHeight w:val="938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 w:cs="Arial"/>
                <w:b/>
                <w:bCs/>
                <w:color w:val="000000"/>
                <w:lang w:eastAsia="en-US"/>
              </w:rPr>
              <w:lastRenderedPageBreak/>
              <w:t>Razem kwota z tytułu ponoszonych w okresie obowiązywania umowy opłat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bCs/>
                <w:color w:val="000000"/>
                <w:lang w:eastAsia="en-US"/>
              </w:rPr>
            </w:pPr>
          </w:p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Cs/>
                <w:color w:val="000000"/>
                <w:lang w:eastAsia="en-US"/>
              </w:rPr>
            </w:pPr>
            <w:r w:rsidRPr="00935263">
              <w:rPr>
                <w:rFonts w:ascii="Bookman Old Style" w:eastAsia="Calibri" w:hAnsi="Bookman Old Style" w:cs="Arial"/>
                <w:bCs/>
                <w:color w:val="000000"/>
                <w:lang w:eastAsia="en-US"/>
              </w:rPr>
              <w:t>.....</w:t>
            </w:r>
            <w:r>
              <w:rPr>
                <w:rFonts w:ascii="Bookman Old Style" w:eastAsia="Calibri" w:hAnsi="Bookman Old Style" w:cs="Arial"/>
                <w:bCs/>
                <w:color w:val="000000"/>
                <w:lang w:eastAsia="en-US"/>
              </w:rPr>
              <w:t>....</w:t>
            </w:r>
            <w:r w:rsidRPr="00935263">
              <w:rPr>
                <w:rFonts w:ascii="Bookman Old Style" w:eastAsia="Calibri" w:hAnsi="Bookman Old Style" w:cs="Arial"/>
                <w:bCs/>
                <w:color w:val="000000"/>
                <w:lang w:eastAsia="en-US"/>
              </w:rPr>
              <w:t>....……</w:t>
            </w:r>
          </w:p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Arial"/>
                <w:bCs/>
                <w:color w:val="000000"/>
                <w:sz w:val="20"/>
                <w:szCs w:val="20"/>
                <w:lang w:eastAsia="en-US"/>
              </w:rPr>
            </w:pPr>
            <w:r w:rsidRPr="00935263">
              <w:rPr>
                <w:rFonts w:ascii="Bookman Old Style" w:eastAsia="Calibri" w:hAnsi="Bookman Old Style" w:cs="Arial"/>
                <w:bCs/>
                <w:color w:val="000000"/>
                <w:lang w:eastAsia="en-US"/>
              </w:rPr>
              <w:t>(</w:t>
            </w:r>
            <w:r w:rsidRPr="00935263">
              <w:rPr>
                <w:rFonts w:ascii="Bookman Old Style" w:eastAsia="Calibri" w:hAnsi="Bookman Old Style" w:cs="Arial"/>
                <w:bCs/>
                <w:color w:val="000000"/>
                <w:sz w:val="20"/>
                <w:szCs w:val="20"/>
                <w:lang w:eastAsia="en-US"/>
              </w:rPr>
              <w:t>słownie:……………………………….)</w:t>
            </w:r>
          </w:p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3C144C" w:rsidRPr="00935263" w:rsidRDefault="003C144C" w:rsidP="00EE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Arial"/>
                <w:b/>
                <w:bCs/>
                <w:color w:val="000000"/>
                <w:lang w:eastAsia="en-US"/>
              </w:rPr>
            </w:pPr>
          </w:p>
        </w:tc>
      </w:tr>
    </w:tbl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Arial"/>
          <w:b/>
          <w:bCs/>
          <w:color w:val="000000"/>
          <w:sz w:val="20"/>
          <w:szCs w:val="20"/>
          <w:lang w:eastAsia="en-US"/>
        </w:rPr>
      </w:pP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Arial"/>
          <w:b/>
          <w:bCs/>
          <w:color w:val="000000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  <w:t xml:space="preserve">1.2 Wysokość oprocentowania kredytu odnawialnego w rachunku bieżącym: </w:t>
      </w: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           WIBOR 1M + ……………………= ………… %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t xml:space="preserve">                                           (marża banku)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gdzie:   </w:t>
      </w:r>
    </w:p>
    <w:p w:rsidR="003C144C" w:rsidRPr="00935263" w:rsidRDefault="003C144C" w:rsidP="003C144C">
      <w:pPr>
        <w:autoSpaceDE w:val="0"/>
        <w:autoSpaceDN w:val="0"/>
        <w:adjustRightInd w:val="0"/>
        <w:spacing w:after="27" w:line="240" w:lineRule="auto"/>
        <w:rPr>
          <w:rFonts w:ascii="Bookman Old Style" w:eastAsia="Calibri" w:hAnsi="Bookman Old Style"/>
          <w:color w:val="000000"/>
          <w:highlight w:val="yellow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sym w:font="Times New Roman" w:char="F0B7"/>
      </w:r>
      <w:r w:rsidRPr="00935263">
        <w:rPr>
          <w:rFonts w:ascii="Bookman Old Style" w:eastAsia="Calibri" w:hAnsi="Bookman Old Style"/>
          <w:color w:val="000000"/>
          <w:lang w:eastAsia="en-US"/>
        </w:rPr>
        <w:t xml:space="preserve"> dla potrzeb oceny oferty należy przyjąć WIBOR 1M wg notowań za miesiąc poprzedni.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sym w:font="Times New Roman" w:char="F0B7"/>
      </w:r>
      <w:r w:rsidRPr="00935263">
        <w:rPr>
          <w:rFonts w:ascii="Bookman Old Style" w:eastAsia="Calibri" w:hAnsi="Bookman Old Style"/>
          <w:color w:val="000000"/>
          <w:lang w:eastAsia="en-US"/>
        </w:rPr>
        <w:t xml:space="preserve"> wysokość marży banku określa Wykonawca.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Marża nie podlega zmianie w czasie trwania umowy.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t xml:space="preserve">(Wartości należy podać z dokładnością do dwóch cyfr po przecinku)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  <w:t xml:space="preserve"> 1.3 Wysokość oprocentowania środków na rachunkach bankowych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        WIBID 1M x ................................= …………..%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                        (wskaźnik korekty banku) </w:t>
      </w: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>gdzie: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25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sym w:font="Times New Roman" w:char="F0B7"/>
      </w:r>
      <w:r w:rsidRPr="00935263">
        <w:rPr>
          <w:rFonts w:ascii="Bookman Old Style" w:eastAsia="Calibri" w:hAnsi="Bookman Old Style"/>
          <w:color w:val="000000"/>
          <w:lang w:eastAsia="en-US"/>
        </w:rPr>
        <w:t xml:space="preserve">dla potrzeb oceny oferty należy przyjąć WIBID 1M wg notowań </w:t>
      </w:r>
      <w:r>
        <w:rPr>
          <w:rFonts w:ascii="Bookman Old Style" w:eastAsia="Calibri" w:hAnsi="Bookman Old Style"/>
          <w:color w:val="000000"/>
          <w:lang w:eastAsia="en-US"/>
        </w:rPr>
        <w:t>za miesiąc poprzedni</w:t>
      </w:r>
      <w:r w:rsidRPr="00935263">
        <w:rPr>
          <w:rFonts w:ascii="Bookman Old Style" w:eastAsia="Calibri" w:hAnsi="Bookman Old Style"/>
          <w:color w:val="000000"/>
          <w:lang w:eastAsia="en-US"/>
        </w:rPr>
        <w:t>.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sym w:font="Times New Roman" w:char="F0B7"/>
      </w:r>
      <w:r w:rsidRPr="00935263">
        <w:rPr>
          <w:rFonts w:ascii="Bookman Old Style" w:eastAsia="Calibri" w:hAnsi="Bookman Old Style"/>
          <w:color w:val="000000"/>
          <w:lang w:eastAsia="en-US"/>
        </w:rPr>
        <w:t xml:space="preserve"> wskaźnik korekty banku określa Wykonawca.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t xml:space="preserve">Wskaźnik korekty banku nie podlega zmianie w czasie trwania umowy.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t xml:space="preserve">(Wartości należy podać z dokładnością do dwóch cyfr po przecinku)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2. Oświadczamy, że zapoznaliśmy się z treścią zapytania i nie wnosimy do niego zastrzeżeń, w szczególności: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- przyjęliśmy warunki istotnych postanowień umowy;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- otrzymaliśmy konieczne informacje do przygotowania oferty;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- akceptujemy wskazany w zapytaniu czas związania ofertą.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</w:p>
    <w:p w:rsidR="003C144C" w:rsidRPr="00935263" w:rsidRDefault="003C144C" w:rsidP="003C144C">
      <w:pPr>
        <w:autoSpaceDE w:val="0"/>
        <w:jc w:val="both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>3. oświadczam/y, że:</w:t>
      </w:r>
    </w:p>
    <w:p w:rsidR="003C144C" w:rsidRPr="00935263" w:rsidRDefault="003C144C" w:rsidP="003C144C">
      <w:pPr>
        <w:autoSpaceDE w:val="0"/>
        <w:jc w:val="both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>prowadzę/utworzę</w:t>
      </w:r>
      <w:r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do dnia …………………</w:t>
      </w: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* oddział/filię/punkt kasowy* </w:t>
      </w:r>
      <w:r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na ternie miejscowości Ciepłowody. </w:t>
      </w:r>
    </w:p>
    <w:p w:rsidR="003C144C" w:rsidRPr="00935263" w:rsidRDefault="003C144C" w:rsidP="003C144C">
      <w:pPr>
        <w:autoSpaceDE w:val="0"/>
        <w:autoSpaceDN w:val="0"/>
        <w:adjustRightInd w:val="0"/>
        <w:spacing w:after="0" w:line="240" w:lineRule="auto"/>
        <w:ind w:left="3540"/>
        <w:rPr>
          <w:rFonts w:ascii="Bookman Old Style" w:eastAsia="Calibri" w:hAnsi="Bookman Old Style"/>
          <w:color w:val="000000"/>
          <w:sz w:val="24"/>
          <w:szCs w:val="24"/>
          <w:lang w:eastAsia="en-US"/>
        </w:rPr>
      </w:pP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                                                               ..................................................</w:t>
      </w:r>
      <w:r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>......................</w:t>
      </w: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/>
          <w:b/>
          <w:bCs/>
          <w:color w:val="000000"/>
          <w:sz w:val="18"/>
          <w:szCs w:val="18"/>
          <w:lang w:eastAsia="en-US"/>
        </w:rPr>
      </w:pPr>
      <w:r w:rsidRPr="00935263">
        <w:rPr>
          <w:rFonts w:ascii="Bookman Old Style" w:eastAsia="Calibri" w:hAnsi="Bookman Old Style"/>
          <w:color w:val="000000"/>
          <w:lang w:eastAsia="en-US"/>
        </w:rPr>
        <w:t xml:space="preserve">                                  </w:t>
      </w:r>
      <w:r>
        <w:rPr>
          <w:rFonts w:ascii="Bookman Old Style" w:eastAsia="Calibri" w:hAnsi="Bookman Old Style"/>
          <w:color w:val="000000"/>
          <w:lang w:eastAsia="en-US"/>
        </w:rPr>
        <w:t xml:space="preserve">                 </w:t>
      </w:r>
      <w:r w:rsidRPr="00935263">
        <w:rPr>
          <w:rFonts w:ascii="Bookman Old Style" w:eastAsia="Calibri" w:hAnsi="Bookman Old Style"/>
          <w:color w:val="000000"/>
          <w:lang w:eastAsia="en-US"/>
        </w:rPr>
        <w:t>data i podpis</w:t>
      </w:r>
      <w:r w:rsidRPr="00935263">
        <w:rPr>
          <w:rFonts w:ascii="Bookman Old Style" w:eastAsia="Calibri" w:hAnsi="Bookman Old Style"/>
          <w:color w:val="000000"/>
          <w:sz w:val="24"/>
          <w:szCs w:val="24"/>
          <w:lang w:eastAsia="en-US"/>
        </w:rPr>
        <w:t xml:space="preserve"> </w:t>
      </w:r>
      <w:r w:rsidRPr="00935263">
        <w:rPr>
          <w:rFonts w:ascii="Bookman Old Style" w:eastAsia="Calibri" w:hAnsi="Bookman Old Style"/>
          <w:color w:val="000000"/>
          <w:sz w:val="18"/>
          <w:szCs w:val="18"/>
          <w:lang w:eastAsia="en-US"/>
        </w:rPr>
        <w:t>(upoważnionego przedstawiciela Wykonawcy)</w:t>
      </w:r>
    </w:p>
    <w:p w:rsidR="003C144C" w:rsidRPr="00935263" w:rsidRDefault="003C144C" w:rsidP="003C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/>
          <w:b/>
          <w:bCs/>
          <w:color w:val="000000"/>
          <w:sz w:val="24"/>
          <w:szCs w:val="24"/>
          <w:lang w:eastAsia="en-US"/>
        </w:rPr>
      </w:pPr>
    </w:p>
    <w:p w:rsidR="00AE3BA4" w:rsidRDefault="00AE3BA4">
      <w:bookmarkStart w:id="0" w:name="_GoBack"/>
      <w:bookmarkEnd w:id="0"/>
    </w:p>
    <w:sectPr w:rsidR="00AE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4C"/>
    <w:rsid w:val="003C144C"/>
    <w:rsid w:val="00992AC5"/>
    <w:rsid w:val="009A11F8"/>
    <w:rsid w:val="00A324FA"/>
    <w:rsid w:val="00A6782D"/>
    <w:rsid w:val="00AE3BA4"/>
    <w:rsid w:val="00C328F1"/>
    <w:rsid w:val="00E45B93"/>
    <w:rsid w:val="00F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4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4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Informatyk_G_K</dc:creator>
  <cp:lastModifiedBy>Informatyk_G_K</cp:lastModifiedBy>
  <cp:revision>1</cp:revision>
  <dcterms:created xsi:type="dcterms:W3CDTF">2017-03-10T08:50:00Z</dcterms:created>
  <dcterms:modified xsi:type="dcterms:W3CDTF">2017-03-10T08:51:00Z</dcterms:modified>
</cp:coreProperties>
</file>